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CD" w:rsidRPr="000D3A1D" w:rsidRDefault="00D173D4" w:rsidP="00197BEB">
      <w:pPr>
        <w:jc w:val="right"/>
        <w:rPr>
          <w:snapToGrid w:val="0"/>
          <w:sz w:val="24"/>
          <w:szCs w:val="24"/>
        </w:rPr>
      </w:pPr>
      <w:r w:rsidRPr="000D3A1D">
        <w:rPr>
          <w:rFonts w:hint="eastAsia"/>
          <w:snapToGrid w:val="0"/>
          <w:kern w:val="0"/>
          <w:sz w:val="24"/>
          <w:szCs w:val="24"/>
        </w:rPr>
        <w:t>令和</w:t>
      </w:r>
      <w:r w:rsidR="008A4B07" w:rsidRPr="000D3A1D">
        <w:rPr>
          <w:rFonts w:hint="eastAsia"/>
          <w:snapToGrid w:val="0"/>
          <w:kern w:val="0"/>
          <w:sz w:val="24"/>
          <w:szCs w:val="24"/>
        </w:rPr>
        <w:t>７</w:t>
      </w:r>
      <w:r w:rsidR="00FB33A0" w:rsidRPr="000D3A1D">
        <w:rPr>
          <w:rFonts w:hint="eastAsia"/>
          <w:snapToGrid w:val="0"/>
          <w:kern w:val="0"/>
          <w:sz w:val="24"/>
          <w:szCs w:val="24"/>
        </w:rPr>
        <w:t>年</w:t>
      </w:r>
      <w:r w:rsidR="00767D3E">
        <w:rPr>
          <w:rFonts w:hint="eastAsia"/>
          <w:snapToGrid w:val="0"/>
          <w:kern w:val="0"/>
          <w:sz w:val="24"/>
          <w:szCs w:val="24"/>
        </w:rPr>
        <w:t>９</w:t>
      </w:r>
      <w:r w:rsidR="00FB33A0" w:rsidRPr="000D3A1D">
        <w:rPr>
          <w:rFonts w:hint="eastAsia"/>
          <w:snapToGrid w:val="0"/>
          <w:kern w:val="0"/>
          <w:sz w:val="24"/>
          <w:szCs w:val="24"/>
        </w:rPr>
        <w:t>月</w:t>
      </w:r>
      <w:r w:rsidR="00767D3E">
        <w:rPr>
          <w:rFonts w:hint="eastAsia"/>
          <w:snapToGrid w:val="0"/>
          <w:kern w:val="0"/>
          <w:sz w:val="24"/>
          <w:szCs w:val="24"/>
        </w:rPr>
        <w:t>４</w:t>
      </w:r>
      <w:r w:rsidR="00FB33A0" w:rsidRPr="000D3A1D">
        <w:rPr>
          <w:rFonts w:hint="eastAsia"/>
          <w:snapToGrid w:val="0"/>
          <w:kern w:val="0"/>
          <w:sz w:val="24"/>
          <w:szCs w:val="24"/>
        </w:rPr>
        <w:t>日</w:t>
      </w:r>
    </w:p>
    <w:p w:rsidR="002118CD" w:rsidRPr="000D3A1D" w:rsidRDefault="002118CD" w:rsidP="009E3DAC">
      <w:pPr>
        <w:ind w:firstLineChars="2550" w:firstLine="7164"/>
        <w:rPr>
          <w:spacing w:val="4"/>
          <w:sz w:val="24"/>
          <w:szCs w:val="24"/>
        </w:rPr>
      </w:pPr>
      <w:r w:rsidRPr="000D3A1D">
        <w:rPr>
          <w:rFonts w:hint="eastAsia"/>
          <w:snapToGrid w:val="0"/>
          <w:spacing w:val="25"/>
          <w:kern w:val="0"/>
          <w:sz w:val="24"/>
          <w:szCs w:val="24"/>
          <w:fitText w:val="1688" w:id="-706062848"/>
        </w:rPr>
        <w:t>第</w:t>
      </w:r>
      <w:r w:rsidR="004E56CA" w:rsidRPr="000D3A1D">
        <w:rPr>
          <w:rFonts w:hint="eastAsia"/>
          <w:snapToGrid w:val="0"/>
          <w:spacing w:val="25"/>
          <w:kern w:val="0"/>
          <w:sz w:val="24"/>
          <w:szCs w:val="24"/>
          <w:fitText w:val="1688" w:id="-706062848"/>
        </w:rPr>
        <w:t>１</w:t>
      </w:r>
      <w:r w:rsidRPr="000D3A1D">
        <w:rPr>
          <w:rFonts w:hint="eastAsia"/>
          <w:snapToGrid w:val="0"/>
          <w:spacing w:val="25"/>
          <w:kern w:val="0"/>
          <w:sz w:val="24"/>
          <w:szCs w:val="24"/>
          <w:fitText w:val="1688" w:id="-706062848"/>
        </w:rPr>
        <w:t>議員控</w:t>
      </w:r>
      <w:r w:rsidRPr="000D3A1D">
        <w:rPr>
          <w:rFonts w:hint="eastAsia"/>
          <w:snapToGrid w:val="0"/>
          <w:spacing w:val="-1"/>
          <w:kern w:val="0"/>
          <w:sz w:val="24"/>
          <w:szCs w:val="24"/>
          <w:fitText w:val="1688" w:id="-706062848"/>
        </w:rPr>
        <w:t>室</w:t>
      </w:r>
    </w:p>
    <w:p w:rsidR="002118CD" w:rsidRPr="000D3A1D" w:rsidRDefault="002118CD">
      <w:pPr>
        <w:jc w:val="right"/>
        <w:rPr>
          <w:sz w:val="24"/>
          <w:szCs w:val="24"/>
        </w:rPr>
      </w:pPr>
    </w:p>
    <w:p w:rsidR="002118CD" w:rsidRPr="000D3A1D" w:rsidRDefault="002118CD">
      <w:pPr>
        <w:jc w:val="center"/>
        <w:rPr>
          <w:sz w:val="24"/>
          <w:szCs w:val="24"/>
        </w:rPr>
      </w:pPr>
      <w:r w:rsidRPr="000D3A1D">
        <w:rPr>
          <w:rFonts w:hint="eastAsia"/>
          <w:sz w:val="24"/>
          <w:szCs w:val="24"/>
        </w:rPr>
        <w:t>産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業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文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教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常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任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委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員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会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議</w:t>
      </w:r>
      <w:r w:rsidR="004E56CA" w:rsidRPr="000D3A1D">
        <w:rPr>
          <w:rFonts w:hint="eastAsia"/>
          <w:sz w:val="24"/>
          <w:szCs w:val="24"/>
        </w:rPr>
        <w:t xml:space="preserve"> </w:t>
      </w:r>
      <w:r w:rsidRPr="000D3A1D">
        <w:rPr>
          <w:rFonts w:hint="eastAsia"/>
          <w:sz w:val="24"/>
          <w:szCs w:val="24"/>
        </w:rPr>
        <w:t>案</w:t>
      </w:r>
    </w:p>
    <w:p w:rsidR="002118CD" w:rsidRPr="008A3357" w:rsidRDefault="002118CD">
      <w:pPr>
        <w:rPr>
          <w:sz w:val="24"/>
          <w:szCs w:val="24"/>
        </w:rPr>
      </w:pPr>
    </w:p>
    <w:p w:rsidR="0043659A" w:rsidRPr="008A3357" w:rsidRDefault="0043659A" w:rsidP="0043659A">
      <w:pPr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（１）所管事務調査</w:t>
      </w:r>
    </w:p>
    <w:p w:rsidR="009E3DAC" w:rsidRPr="008A3357" w:rsidRDefault="009E3DAC" w:rsidP="0043659A">
      <w:pPr>
        <w:rPr>
          <w:rFonts w:hAnsi="ＭＳ 明朝"/>
          <w:sz w:val="24"/>
          <w:szCs w:val="24"/>
        </w:rPr>
      </w:pPr>
    </w:p>
    <w:p w:rsidR="00767D3E" w:rsidRPr="008A3357" w:rsidRDefault="00767D3E" w:rsidP="00767D3E">
      <w:pPr>
        <w:ind w:firstLineChars="200" w:firstLine="462"/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1.</w:t>
      </w:r>
      <w:r w:rsidRPr="008A3357">
        <w:rPr>
          <w:rFonts w:ascii="Century" w:hint="eastAsia"/>
          <w:sz w:val="24"/>
          <w:szCs w:val="24"/>
        </w:rPr>
        <w:t xml:space="preserve"> </w:t>
      </w:r>
      <w:r w:rsidRPr="008A3357">
        <w:rPr>
          <w:rFonts w:hAnsi="ＭＳ 明朝" w:hint="eastAsia"/>
          <w:sz w:val="24"/>
          <w:szCs w:val="24"/>
        </w:rPr>
        <w:t>佐呂間町商工会運営費補助金について</w:t>
      </w:r>
    </w:p>
    <w:p w:rsidR="00767D3E" w:rsidRPr="008A3357" w:rsidRDefault="00767D3E" w:rsidP="00767D3E">
      <w:pPr>
        <w:ind w:firstLineChars="200" w:firstLine="462"/>
        <w:rPr>
          <w:rFonts w:hAnsi="ＭＳ 明朝"/>
          <w:sz w:val="24"/>
          <w:szCs w:val="24"/>
        </w:rPr>
      </w:pPr>
    </w:p>
    <w:p w:rsidR="00767D3E" w:rsidRPr="008A3357" w:rsidRDefault="00767D3E" w:rsidP="00767D3E">
      <w:pPr>
        <w:ind w:firstLineChars="200" w:firstLine="462"/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2.</w:t>
      </w:r>
      <w:r w:rsidRPr="008A3357">
        <w:rPr>
          <w:rFonts w:ascii="Century" w:hint="eastAsia"/>
          <w:sz w:val="24"/>
          <w:szCs w:val="24"/>
        </w:rPr>
        <w:t xml:space="preserve"> </w:t>
      </w:r>
      <w:r w:rsidRPr="008A3357">
        <w:rPr>
          <w:rFonts w:hAnsi="ＭＳ 明朝" w:hint="eastAsia"/>
          <w:sz w:val="24"/>
          <w:szCs w:val="24"/>
        </w:rPr>
        <w:t>プレミアム付全町共通商品券発行事業補助金について</w:t>
      </w:r>
    </w:p>
    <w:p w:rsidR="00767D3E" w:rsidRPr="008A3357" w:rsidRDefault="00767D3E" w:rsidP="00767D3E">
      <w:pPr>
        <w:ind w:firstLineChars="200" w:firstLine="462"/>
        <w:rPr>
          <w:rFonts w:hAnsi="ＭＳ 明朝"/>
          <w:sz w:val="24"/>
          <w:szCs w:val="24"/>
        </w:rPr>
      </w:pPr>
    </w:p>
    <w:p w:rsidR="00767D3E" w:rsidRPr="008A3357" w:rsidRDefault="00767D3E" w:rsidP="00767D3E">
      <w:pPr>
        <w:ind w:firstLineChars="200" w:firstLine="462"/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3.</w:t>
      </w:r>
      <w:r w:rsidRPr="008A3357">
        <w:rPr>
          <w:rFonts w:ascii="Century" w:hint="eastAsia"/>
          <w:sz w:val="24"/>
          <w:szCs w:val="24"/>
        </w:rPr>
        <w:t xml:space="preserve"> </w:t>
      </w:r>
      <w:r w:rsidRPr="008A3357">
        <w:rPr>
          <w:rFonts w:hAnsi="ＭＳ 明朝" w:hint="eastAsia"/>
          <w:sz w:val="24"/>
          <w:szCs w:val="24"/>
        </w:rPr>
        <w:t>佐呂間町商工業活性化事業補助金について</w:t>
      </w:r>
    </w:p>
    <w:p w:rsidR="00767D3E" w:rsidRPr="008A3357" w:rsidRDefault="00767D3E" w:rsidP="00767D3E">
      <w:pPr>
        <w:ind w:firstLineChars="200" w:firstLine="462"/>
        <w:rPr>
          <w:rFonts w:hAnsi="ＭＳ 明朝"/>
          <w:sz w:val="24"/>
          <w:szCs w:val="24"/>
        </w:rPr>
      </w:pPr>
    </w:p>
    <w:p w:rsidR="00767D3E" w:rsidRPr="008A3357" w:rsidRDefault="00767D3E" w:rsidP="00767D3E">
      <w:pPr>
        <w:ind w:firstLineChars="200" w:firstLine="462"/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4.</w:t>
      </w:r>
      <w:r w:rsidRPr="008A3357">
        <w:rPr>
          <w:rFonts w:ascii="Century" w:hint="eastAsia"/>
          <w:sz w:val="24"/>
          <w:szCs w:val="24"/>
        </w:rPr>
        <w:t xml:space="preserve"> </w:t>
      </w:r>
      <w:r w:rsidRPr="008A3357">
        <w:rPr>
          <w:rFonts w:hAnsi="ＭＳ 明朝" w:hint="eastAsia"/>
          <w:sz w:val="24"/>
          <w:szCs w:val="24"/>
        </w:rPr>
        <w:t>漁業集落排水施設更新事業（浜佐呂間終末処理場）について</w:t>
      </w:r>
    </w:p>
    <w:p w:rsidR="00767D3E" w:rsidRPr="008A3357" w:rsidRDefault="00767D3E" w:rsidP="00767D3E">
      <w:pPr>
        <w:ind w:firstLineChars="200" w:firstLine="462"/>
        <w:rPr>
          <w:rFonts w:hAnsi="ＭＳ 明朝"/>
          <w:sz w:val="24"/>
          <w:szCs w:val="24"/>
        </w:rPr>
      </w:pPr>
    </w:p>
    <w:p w:rsidR="00767D3E" w:rsidRPr="008A3357" w:rsidRDefault="00767D3E" w:rsidP="00767D3E">
      <w:pPr>
        <w:ind w:firstLineChars="200" w:firstLine="462"/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5.</w:t>
      </w:r>
      <w:r w:rsidRPr="008A3357">
        <w:rPr>
          <w:rFonts w:ascii="Century" w:hint="eastAsia"/>
          <w:sz w:val="24"/>
          <w:szCs w:val="24"/>
        </w:rPr>
        <w:t xml:space="preserve"> </w:t>
      </w:r>
      <w:r w:rsidRPr="008A3357">
        <w:rPr>
          <w:rFonts w:hAnsi="ＭＳ 明朝" w:hint="eastAsia"/>
          <w:sz w:val="24"/>
          <w:szCs w:val="24"/>
        </w:rPr>
        <w:t>その他（口頭説明）</w:t>
      </w:r>
    </w:p>
    <w:p w:rsidR="00767D3E" w:rsidRPr="008A3357" w:rsidRDefault="00767D3E" w:rsidP="00767D3E">
      <w:pPr>
        <w:ind w:firstLineChars="300" w:firstLine="693"/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・教育長の任命について</w:t>
      </w:r>
    </w:p>
    <w:p w:rsidR="00767D3E" w:rsidRPr="008A3357" w:rsidRDefault="00767D3E" w:rsidP="00767D3E">
      <w:pPr>
        <w:ind w:firstLineChars="300" w:firstLine="693"/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・教育委員の任命について</w:t>
      </w:r>
    </w:p>
    <w:p w:rsidR="00767D3E" w:rsidRPr="008A3357" w:rsidRDefault="00767D3E" w:rsidP="00767D3E">
      <w:pPr>
        <w:ind w:firstLineChars="300" w:firstLine="693"/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・監査委員の選任について</w:t>
      </w:r>
    </w:p>
    <w:p w:rsidR="00767D3E" w:rsidRPr="008A3357" w:rsidRDefault="00767D3E" w:rsidP="00767D3E">
      <w:pPr>
        <w:ind w:firstLineChars="300" w:firstLine="693"/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・損害賠償の額の決定について（専決処分）</w:t>
      </w:r>
    </w:p>
    <w:p w:rsidR="009E3DAC" w:rsidRPr="008A3357" w:rsidRDefault="009E3DAC" w:rsidP="009E3DAC">
      <w:pPr>
        <w:rPr>
          <w:rFonts w:hAnsi="ＭＳ 明朝"/>
          <w:sz w:val="24"/>
          <w:szCs w:val="24"/>
        </w:rPr>
      </w:pPr>
    </w:p>
    <w:p w:rsidR="009E3DAC" w:rsidRPr="008A3357" w:rsidRDefault="009E3DAC" w:rsidP="009E3DAC">
      <w:pPr>
        <w:rPr>
          <w:rFonts w:hAnsi="ＭＳ 明朝"/>
          <w:sz w:val="24"/>
          <w:szCs w:val="24"/>
        </w:rPr>
      </w:pPr>
    </w:p>
    <w:p w:rsidR="009E3DAC" w:rsidRPr="008A3357" w:rsidRDefault="009E3DAC" w:rsidP="009E3DAC">
      <w:pPr>
        <w:rPr>
          <w:rFonts w:hAnsi="ＭＳ 明朝"/>
          <w:sz w:val="24"/>
          <w:szCs w:val="24"/>
        </w:rPr>
      </w:pPr>
      <w:r w:rsidRPr="008A3357">
        <w:rPr>
          <w:rFonts w:hAnsi="ＭＳ 明朝" w:hint="eastAsia"/>
          <w:sz w:val="24"/>
          <w:szCs w:val="24"/>
        </w:rPr>
        <w:t>（２）その他</w:t>
      </w:r>
    </w:p>
    <w:p w:rsidR="009E3DAC" w:rsidRPr="000D3A1D" w:rsidRDefault="009E3DAC" w:rsidP="009E3DAC">
      <w:pPr>
        <w:rPr>
          <w:rFonts w:hAnsi="ＭＳ 明朝"/>
          <w:sz w:val="24"/>
          <w:szCs w:val="24"/>
        </w:rPr>
      </w:pPr>
    </w:p>
    <w:p w:rsidR="009E3DAC" w:rsidRPr="000D3A1D" w:rsidRDefault="009E3DAC" w:rsidP="009E3DAC">
      <w:pPr>
        <w:rPr>
          <w:rFonts w:hAnsi="ＭＳ 明朝"/>
          <w:sz w:val="24"/>
          <w:szCs w:val="24"/>
        </w:rPr>
      </w:pPr>
      <w:bookmarkStart w:id="0" w:name="_GoBack"/>
      <w:bookmarkEnd w:id="0"/>
    </w:p>
    <w:sectPr w:rsidR="009E3DAC" w:rsidRPr="000D3A1D" w:rsidSect="00AA4B29">
      <w:pgSz w:w="11906" w:h="16838" w:code="9"/>
      <w:pgMar w:top="1418" w:right="1418" w:bottom="1134" w:left="1418" w:header="851" w:footer="992" w:gutter="0"/>
      <w:cols w:space="425"/>
      <w:docGrid w:type="linesAndChars" w:linePitch="31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54" w:rsidRDefault="002C4954" w:rsidP="00AA4B29">
      <w:r>
        <w:separator/>
      </w:r>
    </w:p>
  </w:endnote>
  <w:endnote w:type="continuationSeparator" w:id="0">
    <w:p w:rsidR="002C4954" w:rsidRDefault="002C4954" w:rsidP="00AA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54" w:rsidRDefault="002C4954" w:rsidP="00AA4B29">
      <w:r>
        <w:separator/>
      </w:r>
    </w:p>
  </w:footnote>
  <w:footnote w:type="continuationSeparator" w:id="0">
    <w:p w:rsidR="002C4954" w:rsidRDefault="002C4954" w:rsidP="00AA4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A03AD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A46C47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FECEDE3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86B40ED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98EB6C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1095D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258DDE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BDCC7D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086DE66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871CDA6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1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93"/>
    <w:rsid w:val="0001281A"/>
    <w:rsid w:val="0002545A"/>
    <w:rsid w:val="0006278E"/>
    <w:rsid w:val="0008516A"/>
    <w:rsid w:val="000D3A1D"/>
    <w:rsid w:val="000D3D84"/>
    <w:rsid w:val="000F2129"/>
    <w:rsid w:val="00141343"/>
    <w:rsid w:val="001508EE"/>
    <w:rsid w:val="001863BA"/>
    <w:rsid w:val="00197BEB"/>
    <w:rsid w:val="001B1EFF"/>
    <w:rsid w:val="001C31B8"/>
    <w:rsid w:val="001E24F7"/>
    <w:rsid w:val="001F4FDC"/>
    <w:rsid w:val="002118CD"/>
    <w:rsid w:val="0028535D"/>
    <w:rsid w:val="002C4954"/>
    <w:rsid w:val="00307332"/>
    <w:rsid w:val="00361BD5"/>
    <w:rsid w:val="003B050D"/>
    <w:rsid w:val="003B61B8"/>
    <w:rsid w:val="003C3C12"/>
    <w:rsid w:val="003E100C"/>
    <w:rsid w:val="003F188A"/>
    <w:rsid w:val="00406C93"/>
    <w:rsid w:val="0043659A"/>
    <w:rsid w:val="0048492B"/>
    <w:rsid w:val="004C613F"/>
    <w:rsid w:val="004D0DFD"/>
    <w:rsid w:val="004D556F"/>
    <w:rsid w:val="004E124D"/>
    <w:rsid w:val="004E56CA"/>
    <w:rsid w:val="00513D65"/>
    <w:rsid w:val="00591C42"/>
    <w:rsid w:val="005C0F63"/>
    <w:rsid w:val="00620319"/>
    <w:rsid w:val="00685A87"/>
    <w:rsid w:val="00694B69"/>
    <w:rsid w:val="006A0EB5"/>
    <w:rsid w:val="006A32E2"/>
    <w:rsid w:val="00767D3E"/>
    <w:rsid w:val="00786342"/>
    <w:rsid w:val="007C1100"/>
    <w:rsid w:val="007C7277"/>
    <w:rsid w:val="00847D58"/>
    <w:rsid w:val="00863958"/>
    <w:rsid w:val="008931BC"/>
    <w:rsid w:val="008A3357"/>
    <w:rsid w:val="008A4B07"/>
    <w:rsid w:val="008A5DD3"/>
    <w:rsid w:val="0091142E"/>
    <w:rsid w:val="00927484"/>
    <w:rsid w:val="00944804"/>
    <w:rsid w:val="00961725"/>
    <w:rsid w:val="009C07EA"/>
    <w:rsid w:val="009D26FE"/>
    <w:rsid w:val="009D5702"/>
    <w:rsid w:val="009E1525"/>
    <w:rsid w:val="009E3DAC"/>
    <w:rsid w:val="00A7570D"/>
    <w:rsid w:val="00AA4B29"/>
    <w:rsid w:val="00AD38C9"/>
    <w:rsid w:val="00B039F9"/>
    <w:rsid w:val="00B17696"/>
    <w:rsid w:val="00B20E28"/>
    <w:rsid w:val="00B4415E"/>
    <w:rsid w:val="00B54367"/>
    <w:rsid w:val="00BC69F8"/>
    <w:rsid w:val="00BF4034"/>
    <w:rsid w:val="00BF7AEE"/>
    <w:rsid w:val="00C61D8D"/>
    <w:rsid w:val="00D173D4"/>
    <w:rsid w:val="00D330C3"/>
    <w:rsid w:val="00D43517"/>
    <w:rsid w:val="00D50DD3"/>
    <w:rsid w:val="00E01DA9"/>
    <w:rsid w:val="00E47F00"/>
    <w:rsid w:val="00E7229C"/>
    <w:rsid w:val="00E825F5"/>
    <w:rsid w:val="00E917EC"/>
    <w:rsid w:val="00EB6653"/>
    <w:rsid w:val="00EC0599"/>
    <w:rsid w:val="00EF09E9"/>
    <w:rsid w:val="00F2249B"/>
    <w:rsid w:val="00F745EB"/>
    <w:rsid w:val="00FB2966"/>
    <w:rsid w:val="00FB33A0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7478A-1DF0-43E1-99D3-61882C7C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</w:style>
  <w:style w:type="paragraph" w:styleId="a7">
    <w:name w:val="Note Heading"/>
    <w:basedOn w:val="a1"/>
    <w:next w:val="a1"/>
    <w:pPr>
      <w:jc w:val="center"/>
    </w:pPr>
  </w:style>
  <w:style w:type="paragraph" w:styleId="a8">
    <w:name w:val="Closing"/>
    <w:basedOn w:val="a1"/>
    <w:next w:val="a1"/>
    <w:pPr>
      <w:jc w:val="right"/>
    </w:pPr>
  </w:style>
  <w:style w:type="paragraph" w:styleId="a9">
    <w:name w:val="annotation text"/>
    <w:basedOn w:val="a1"/>
    <w:semiHidden/>
    <w:pPr>
      <w:jc w:val="left"/>
    </w:pPr>
  </w:style>
  <w:style w:type="paragraph" w:styleId="aa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pPr>
      <w:ind w:left="1440" w:right="1440"/>
    </w:pPr>
  </w:style>
  <w:style w:type="paragraph" w:styleId="ac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1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20" w:hanging="220"/>
    </w:pPr>
  </w:style>
  <w:style w:type="paragraph" w:styleId="24">
    <w:name w:val="index 2"/>
    <w:basedOn w:val="a1"/>
    <w:next w:val="a1"/>
    <w:autoRedefine/>
    <w:semiHidden/>
    <w:pPr>
      <w:ind w:left="440" w:hanging="220"/>
    </w:pPr>
  </w:style>
  <w:style w:type="paragraph" w:styleId="34">
    <w:name w:val="index 3"/>
    <w:basedOn w:val="a1"/>
    <w:next w:val="a1"/>
    <w:autoRedefine/>
    <w:semiHidden/>
    <w:pPr>
      <w:ind w:left="660" w:hanging="220"/>
    </w:pPr>
  </w:style>
  <w:style w:type="paragraph" w:styleId="44">
    <w:name w:val="index 4"/>
    <w:basedOn w:val="a1"/>
    <w:next w:val="a1"/>
    <w:autoRedefine/>
    <w:semiHidden/>
    <w:pPr>
      <w:ind w:left="880" w:hanging="220"/>
    </w:pPr>
  </w:style>
  <w:style w:type="paragraph" w:styleId="54">
    <w:name w:val="index 5"/>
    <w:basedOn w:val="a1"/>
    <w:next w:val="a1"/>
    <w:autoRedefine/>
    <w:semiHidden/>
    <w:pPr>
      <w:ind w:left="1100" w:hanging="220"/>
    </w:pPr>
  </w:style>
  <w:style w:type="paragraph" w:styleId="60">
    <w:name w:val="index 6"/>
    <w:basedOn w:val="a1"/>
    <w:next w:val="a1"/>
    <w:autoRedefine/>
    <w:semiHidden/>
    <w:pPr>
      <w:ind w:left="1320" w:hanging="220"/>
    </w:pPr>
  </w:style>
  <w:style w:type="paragraph" w:styleId="70">
    <w:name w:val="index 7"/>
    <w:basedOn w:val="a1"/>
    <w:next w:val="a1"/>
    <w:autoRedefine/>
    <w:semiHidden/>
    <w:pPr>
      <w:ind w:left="1540" w:hanging="220"/>
    </w:pPr>
  </w:style>
  <w:style w:type="paragraph" w:styleId="80">
    <w:name w:val="index 8"/>
    <w:basedOn w:val="a1"/>
    <w:next w:val="a1"/>
    <w:autoRedefine/>
    <w:semiHidden/>
    <w:pPr>
      <w:ind w:left="1760" w:hanging="220"/>
    </w:pPr>
  </w:style>
  <w:style w:type="paragraph" w:styleId="90">
    <w:name w:val="index 9"/>
    <w:basedOn w:val="a1"/>
    <w:next w:val="a1"/>
    <w:autoRedefine/>
    <w:semiHidden/>
    <w:pPr>
      <w:ind w:left="1980" w:hanging="22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220" w:hanging="22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20"/>
    </w:pPr>
  </w:style>
  <w:style w:type="paragraph" w:styleId="37">
    <w:name w:val="toc 3"/>
    <w:basedOn w:val="a1"/>
    <w:next w:val="a1"/>
    <w:autoRedefine/>
    <w:semiHidden/>
    <w:pPr>
      <w:ind w:left="440"/>
    </w:pPr>
  </w:style>
  <w:style w:type="paragraph" w:styleId="45">
    <w:name w:val="toc 4"/>
    <w:basedOn w:val="a1"/>
    <w:next w:val="a1"/>
    <w:autoRedefine/>
    <w:semiHidden/>
    <w:pPr>
      <w:ind w:left="660"/>
    </w:pPr>
  </w:style>
  <w:style w:type="paragraph" w:styleId="55">
    <w:name w:val="toc 5"/>
    <w:basedOn w:val="a1"/>
    <w:next w:val="a1"/>
    <w:autoRedefine/>
    <w:semiHidden/>
    <w:pPr>
      <w:ind w:left="880"/>
    </w:pPr>
  </w:style>
  <w:style w:type="paragraph" w:styleId="61">
    <w:name w:val="toc 6"/>
    <w:basedOn w:val="a1"/>
    <w:next w:val="a1"/>
    <w:autoRedefine/>
    <w:semiHidden/>
    <w:pPr>
      <w:ind w:left="1100"/>
    </w:pPr>
  </w:style>
  <w:style w:type="paragraph" w:styleId="71">
    <w:name w:val="toc 7"/>
    <w:basedOn w:val="a1"/>
    <w:next w:val="a1"/>
    <w:autoRedefine/>
    <w:semiHidden/>
    <w:pPr>
      <w:ind w:left="1320"/>
    </w:pPr>
  </w:style>
  <w:style w:type="paragraph" w:styleId="81">
    <w:name w:val="toc 8"/>
    <w:basedOn w:val="a1"/>
    <w:next w:val="a1"/>
    <w:autoRedefine/>
    <w:semiHidden/>
    <w:pPr>
      <w:ind w:left="1540"/>
    </w:pPr>
  </w:style>
  <w:style w:type="paragraph" w:styleId="91">
    <w:name w:val="toc 9"/>
    <w:basedOn w:val="a1"/>
    <w:next w:val="a1"/>
    <w:autoRedefine/>
    <w:semiHidden/>
    <w:pPr>
      <w:ind w:left="1760"/>
    </w:pPr>
  </w:style>
  <w:style w:type="paragraph" w:styleId="aff3">
    <w:name w:val="Balloon Text"/>
    <w:basedOn w:val="a1"/>
    <w:semiHidden/>
    <w:rsid w:val="00EB665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554C-A0EF-4887-A184-B7A3A977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平成１０年８月１０日</vt:lpstr>
      <vt:lpstr>平成１０年８月１０日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平成１０年８月１０日</dc:title>
  <dc:subject/>
  <dc:creator>東芝ユーザ</dc:creator>
  <cp:keywords/>
  <cp:lastModifiedBy>佐々木 崇</cp:lastModifiedBy>
  <cp:revision>21</cp:revision>
  <cp:lastPrinted>2025-09-03T07:43:00Z</cp:lastPrinted>
  <dcterms:created xsi:type="dcterms:W3CDTF">2020-02-19T23:33:00Z</dcterms:created>
  <dcterms:modified xsi:type="dcterms:W3CDTF">2025-09-03T07:50:00Z</dcterms:modified>
</cp:coreProperties>
</file>