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kern w:val="0"/>
        </w:rPr>
        <w:t>令和７年</w:t>
      </w:r>
      <w:r>
        <w:rPr>
          <w:rFonts w:hint="eastAsia"/>
          <w:kern w:val="0"/>
        </w:rPr>
        <w:t>12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>12</w:t>
      </w:r>
      <w:r>
        <w:rPr>
          <w:rFonts w:hint="eastAsia"/>
          <w:kern w:val="0"/>
        </w:rPr>
        <w:t>日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332"/>
          <w:kern w:val="0"/>
          <w:fitText w:val="1989" w:id="1"/>
        </w:rPr>
        <w:t>会議</w:t>
      </w:r>
      <w:r>
        <w:rPr>
          <w:rFonts w:hint="eastAsia"/>
          <w:spacing w:val="0"/>
          <w:kern w:val="0"/>
          <w:fitText w:val="1989" w:id="1"/>
        </w:rPr>
        <w:t>室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議　会　運　営　委　員　会　議　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１．令和７年第４回定例会運営について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（１）追加議案等の提出状況及び概要説明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</w:t>
      </w:r>
      <w:r>
        <w:rPr>
          <w:rFonts w:hint="eastAsia"/>
        </w:rPr>
        <w:t>　　議会よりの提出案件　　意見案３件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（２）議案等の取扱について</w:t>
      </w:r>
    </w:p>
    <w:p>
      <w:pPr>
        <w:pStyle w:val="0"/>
        <w:ind w:left="1991" w:leftChars="200" w:hanging="1549" w:hangingChars="700"/>
        <w:rPr>
          <w:rFonts w:hint="default"/>
        </w:rPr>
      </w:pPr>
      <w:r>
        <w:rPr>
          <w:rFonts w:hint="eastAsia"/>
        </w:rPr>
        <w:t>①意見案第９号　</w:t>
      </w:r>
      <w:r>
        <w:rPr>
          <w:rFonts w:hint="eastAsia"/>
        </w:rPr>
        <w:t xml:space="preserve"> </w:t>
      </w:r>
      <w:r>
        <w:rPr>
          <w:rFonts w:hint="eastAsia"/>
        </w:rPr>
        <w:t>将来にわたり安全安心な医療・介護制度の提供を求める意見書の</w:t>
      </w:r>
    </w:p>
    <w:p>
      <w:pPr>
        <w:pStyle w:val="0"/>
        <w:ind w:left="1991" w:leftChars="900" w:firstLine="332" w:firstLineChars="150"/>
        <w:rPr>
          <w:rFonts w:hint="default"/>
        </w:rPr>
      </w:pPr>
      <w:r>
        <w:rPr>
          <w:rFonts w:hint="eastAsia"/>
        </w:rPr>
        <w:t>提出について</w:t>
      </w:r>
    </w:p>
    <w:p>
      <w:pPr>
        <w:pStyle w:val="0"/>
        <w:ind w:leftChars="0" w:firstLineChars="0"/>
        <w:rPr>
          <w:rFonts w:hint="default"/>
        </w:rPr>
      </w:pP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　②意見案第</w:t>
      </w:r>
      <w:r>
        <w:rPr>
          <w:rFonts w:hint="eastAsia"/>
        </w:rPr>
        <w:t>10</w:t>
      </w:r>
      <w:r>
        <w:rPr>
          <w:rFonts w:hint="eastAsia"/>
        </w:rPr>
        <w:t>号　食料・農業・農村政策確立に関する予算の拡充等を求める意見</w:t>
      </w:r>
    </w:p>
    <w:p>
      <w:pPr>
        <w:pStyle w:val="0"/>
        <w:ind w:left="0" w:leftChars="0" w:firstLine="2323" w:firstLineChars="1050"/>
        <w:rPr>
          <w:rFonts w:hint="default"/>
        </w:rPr>
      </w:pPr>
      <w:r>
        <w:rPr>
          <w:rFonts w:hint="eastAsia"/>
        </w:rPr>
        <w:t>書の提出について</w:t>
      </w:r>
    </w:p>
    <w:p>
      <w:pPr>
        <w:pStyle w:val="0"/>
        <w:ind w:left="0" w:leftChars="0" w:firstLine="664" w:firstLineChars="300"/>
        <w:rPr>
          <w:rFonts w:hint="default"/>
        </w:rPr>
      </w:pPr>
    </w:p>
    <w:p>
      <w:pPr>
        <w:pStyle w:val="0"/>
        <w:ind w:left="0" w:leftChars="0" w:firstLine="0" w:firstLineChars="0"/>
        <w:rPr>
          <w:rFonts w:hint="default"/>
        </w:rPr>
      </w:pPr>
      <w:r>
        <w:rPr>
          <w:rFonts w:hint="eastAsia"/>
        </w:rPr>
        <w:t>　　③意見案第</w:t>
      </w:r>
      <w:r>
        <w:rPr>
          <w:rFonts w:hint="eastAsia"/>
        </w:rPr>
        <w:t>11</w:t>
      </w:r>
      <w:r>
        <w:rPr>
          <w:rFonts w:hint="eastAsia"/>
        </w:rPr>
        <w:t>号　インボイス制度の廃止等を求める意見書の提出について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（３）議事日程について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　議事日程（案）</w:t>
      </w:r>
      <w:r>
        <w:rPr>
          <w:rFonts w:hint="eastAsia"/>
        </w:rPr>
        <w:t xml:space="preserve">    </w:t>
      </w:r>
      <w:r>
        <w:rPr>
          <w:rFonts w:hint="eastAsia"/>
        </w:rPr>
        <w:t>別紙のとおり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（４）その他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sectPr>
      <w:pgSz w:w="11906" w:h="16838"/>
      <w:pgMar w:top="1418" w:right="1304" w:bottom="1134" w:left="1418" w:header="851" w:footer="992" w:gutter="0"/>
      <w:cols w:space="720"/>
      <w:textDirection w:val="lrTb"/>
      <w:docGrid w:type="linesAndChars" w:linePitch="348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1"/>
  <w:drawingGridVerticalSpacing w:val="174"/>
  <w:displayHorizontalDrawingGridEvery w:val="0"/>
  <w:displayVertic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9">
    <w:name w:val="Body Text Indent"/>
    <w:basedOn w:val="0"/>
    <w:next w:val="19"/>
    <w:link w:val="0"/>
    <w:uiPriority w:val="0"/>
    <w:pPr>
      <w:ind w:left="1095"/>
      <w:outlineLvl w:val="0"/>
    </w:pPr>
    <w:rPr>
      <w:b w:val="1"/>
    </w:rPr>
  </w:style>
  <w:style w:type="paragraph" w:styleId="20">
    <w:name w:val="Body Text"/>
    <w:basedOn w:val="0"/>
    <w:next w:val="20"/>
    <w:link w:val="0"/>
    <w:uiPriority w:val="0"/>
    <w:pPr>
      <w:jc w:val="center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6"/>
    </w:rPr>
  </w:style>
  <w:style w:type="paragraph" w:styleId="22">
    <w:name w:val="Body Text Indent 2"/>
    <w:basedOn w:val="0"/>
    <w:next w:val="22"/>
    <w:link w:val="0"/>
    <w:uiPriority w:val="0"/>
    <w:pPr>
      <w:ind w:left="216" w:firstLine="225"/>
    </w:pPr>
  </w:style>
  <w:style w:type="paragraph" w:styleId="23">
    <w:name w:val="Body Text Indent 3"/>
    <w:basedOn w:val="0"/>
    <w:next w:val="23"/>
    <w:link w:val="0"/>
    <w:uiPriority w:val="0"/>
    <w:pPr>
      <w:ind w:left="900" w:leftChars="300" w:hanging="240" w:hangingChars="109"/>
    </w:pPr>
    <w:rPr>
      <w:rFonts w:eastAsia="ＭＳ ゴシック"/>
      <w:b w:val="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927</TotalTime>
  <Pages>1</Pages>
  <Words>174</Words>
  <Characters>58</Characters>
  <Application>JUST Note</Application>
  <Lines>1</Lines>
  <Paragraphs>1</Paragraphs>
  <CharactersWithSpaces>231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2023-12-12T02:21:00Z</cp:lastPrinted>
  <dcterms:created xsi:type="dcterms:W3CDTF">2020-11-19T06:18:00Z</dcterms:created>
  <dcterms:modified xsi:type="dcterms:W3CDTF">2024-12-11T05:01:09Z</dcterms:modified>
  <cp:revision>55</cp:revision>
</cp:coreProperties>
</file>